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719E" w14:textId="77777777" w:rsidR="00193E89" w:rsidRPr="00F06A1F" w:rsidRDefault="00193E89" w:rsidP="00193E89">
      <w:pPr>
        <w:jc w:val="center"/>
        <w:rPr>
          <w:rFonts w:ascii="Tahoma" w:hAnsi="Tahoma" w:cs="Tahoma"/>
          <w:b/>
          <w:bCs/>
          <w:sz w:val="21"/>
          <w:szCs w:val="21"/>
          <w:lang w:val="es-PE"/>
        </w:rPr>
      </w:pPr>
      <w:r w:rsidRPr="00F06A1F">
        <w:rPr>
          <w:rFonts w:ascii="Tahoma" w:hAnsi="Tahoma" w:cs="Tahoma"/>
          <w:b/>
          <w:bCs/>
          <w:sz w:val="21"/>
          <w:szCs w:val="21"/>
          <w:lang w:val="es-PE"/>
        </w:rPr>
        <w:t xml:space="preserve">ANEXO 17 </w:t>
      </w:r>
    </w:p>
    <w:p w14:paraId="1F778F5F" w14:textId="77777777" w:rsidR="00193E89" w:rsidRDefault="00193E89" w:rsidP="00193E89">
      <w:pPr>
        <w:jc w:val="center"/>
        <w:rPr>
          <w:rFonts w:ascii="Tahoma" w:hAnsi="Tahoma" w:cs="Tahoma"/>
          <w:b/>
          <w:bCs/>
          <w:sz w:val="21"/>
          <w:szCs w:val="21"/>
          <w:lang w:val="es-PE"/>
        </w:rPr>
      </w:pPr>
      <w:r w:rsidRPr="00F06A1F">
        <w:rPr>
          <w:rFonts w:ascii="Tahoma" w:hAnsi="Tahoma" w:cs="Tahoma"/>
          <w:b/>
          <w:bCs/>
          <w:sz w:val="21"/>
          <w:szCs w:val="21"/>
          <w:lang w:val="es-PE"/>
        </w:rPr>
        <w:t>REVISIÓN DE SOLICITUD DE ENMIENDA</w:t>
      </w:r>
    </w:p>
    <w:p w14:paraId="38BF0971" w14:textId="77777777" w:rsidR="00917A94" w:rsidRPr="00F06A1F" w:rsidRDefault="00917A94" w:rsidP="00193E89">
      <w:pPr>
        <w:jc w:val="center"/>
        <w:rPr>
          <w:rFonts w:ascii="Tahoma" w:hAnsi="Tahoma" w:cs="Tahoma"/>
          <w:b/>
          <w:bCs/>
          <w:sz w:val="21"/>
          <w:szCs w:val="21"/>
          <w:lang w:val="es-PE"/>
        </w:rPr>
      </w:pPr>
    </w:p>
    <w:tbl>
      <w:tblPr>
        <w:tblStyle w:val="Tablaconcuadrcula"/>
        <w:tblW w:w="10334" w:type="dxa"/>
        <w:jc w:val="center"/>
        <w:tblLook w:val="04A0" w:firstRow="1" w:lastRow="0" w:firstColumn="1" w:lastColumn="0" w:noHBand="0" w:noVBand="1"/>
      </w:tblPr>
      <w:tblGrid>
        <w:gridCol w:w="2558"/>
        <w:gridCol w:w="2268"/>
        <w:gridCol w:w="2844"/>
        <w:gridCol w:w="2664"/>
      </w:tblGrid>
      <w:tr w:rsidR="00917A94" w:rsidRPr="00F06A1F" w14:paraId="27F0E45C" w14:textId="77777777" w:rsidTr="00917A94">
        <w:trPr>
          <w:trHeight w:val="488"/>
          <w:jc w:val="center"/>
        </w:trPr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87C76" w14:textId="77777777" w:rsidR="00F06A1F" w:rsidRPr="00F06A1F" w:rsidRDefault="00F06A1F" w:rsidP="00CA3B8B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E9E" w14:textId="1A7F7AC3" w:rsidR="00F06A1F" w:rsidRDefault="00F06A1F" w:rsidP="00CA3B8B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1). Nro. de certificado de aprobación:</w:t>
            </w:r>
          </w:p>
          <w:p w14:paraId="236D7C22" w14:textId="3A3FF859" w:rsidR="008467E1" w:rsidRDefault="00F06A1F" w:rsidP="00CA3B8B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Fecha de aprobación</w:t>
            </w:r>
            <w:r w:rsidR="008467E1">
              <w:rPr>
                <w:rFonts w:ascii="Tahoma" w:hAnsi="Tahoma" w:cs="Tahoma"/>
                <w:sz w:val="21"/>
                <w:szCs w:val="21"/>
                <w:lang w:val="es-PE"/>
              </w:rPr>
              <w:t>:</w:t>
            </w:r>
          </w:p>
          <w:p w14:paraId="583B705D" w14:textId="7080D4F4" w:rsidR="00F06A1F" w:rsidRPr="00F06A1F" w:rsidDel="00F06A1F" w:rsidRDefault="008467E1" w:rsidP="00CA3B8B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  <w:r w:rsidRPr="008467E1">
              <w:rPr>
                <w:rFonts w:ascii="Tahoma" w:hAnsi="Tahoma" w:cs="Tahoma"/>
                <w:b/>
                <w:bCs/>
                <w:sz w:val="21"/>
                <w:szCs w:val="21"/>
                <w:lang w:val="es-PE"/>
              </w:rPr>
              <w:t>(para ser llenado por el IP)</w:t>
            </w:r>
          </w:p>
        </w:tc>
      </w:tr>
      <w:tr w:rsidR="00F06A1F" w:rsidRPr="00F06A1F" w14:paraId="12160390" w14:textId="77777777" w:rsidTr="008467E1">
        <w:trPr>
          <w:trHeight w:val="821"/>
          <w:jc w:val="center"/>
        </w:trPr>
        <w:tc>
          <w:tcPr>
            <w:tcW w:w="2558" w:type="dxa"/>
            <w:tcBorders>
              <w:right w:val="single" w:sz="4" w:space="0" w:color="auto"/>
            </w:tcBorders>
          </w:tcPr>
          <w:p w14:paraId="48C3E23D" w14:textId="7FE60071" w:rsidR="00F06A1F" w:rsidRPr="00F06A1F" w:rsidRDefault="00F06A1F" w:rsidP="008467E1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2</w:t>
            </w:r>
            <w:r w:rsidRPr="00F06A1F">
              <w:rPr>
                <w:rFonts w:ascii="Tahoma" w:hAnsi="Tahoma" w:cs="Tahoma"/>
                <w:sz w:val="21"/>
                <w:szCs w:val="21"/>
                <w:lang w:val="es-PE"/>
              </w:rPr>
              <w:t xml:space="preserve">). Título del Protocolo </w:t>
            </w:r>
            <w:r w:rsidRPr="008467E1">
              <w:rPr>
                <w:rFonts w:ascii="Tahoma" w:hAnsi="Tahoma" w:cs="Tahoma"/>
                <w:b/>
                <w:bCs/>
                <w:sz w:val="21"/>
                <w:szCs w:val="21"/>
                <w:lang w:val="es-PE"/>
              </w:rPr>
              <w:t>(para ser llenado por el IP)</w:t>
            </w:r>
          </w:p>
          <w:p w14:paraId="1DCB16E1" w14:textId="77777777" w:rsidR="00F06A1F" w:rsidRPr="00F06A1F" w:rsidRDefault="00F06A1F" w:rsidP="008467E1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1DED" w14:textId="4C0E19F5" w:rsidR="00F06A1F" w:rsidRPr="00F06A1F" w:rsidRDefault="00F06A1F" w:rsidP="00CA3B8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06A1F" w:rsidRPr="00F06A1F" w14:paraId="2C276DE2" w14:textId="77777777" w:rsidTr="008467E1">
        <w:trPr>
          <w:trHeight w:val="1014"/>
          <w:jc w:val="center"/>
        </w:trPr>
        <w:tc>
          <w:tcPr>
            <w:tcW w:w="2558" w:type="dxa"/>
          </w:tcPr>
          <w:p w14:paraId="7EDD7834" w14:textId="03CAC48F" w:rsidR="00F06A1F" w:rsidRPr="00F06A1F" w:rsidRDefault="00F06A1F" w:rsidP="008467E1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 xml:space="preserve">3). </w:t>
            </w:r>
            <w:r w:rsidRPr="00F06A1F">
              <w:rPr>
                <w:rFonts w:ascii="Tahoma" w:hAnsi="Tahoma" w:cs="Tahoma"/>
                <w:sz w:val="21"/>
                <w:szCs w:val="21"/>
                <w:lang w:val="es-PE"/>
              </w:rPr>
              <w:t xml:space="preserve">Nombre del investigador principal </w:t>
            </w:r>
            <w:r w:rsidRPr="008467E1">
              <w:rPr>
                <w:rFonts w:ascii="Tahoma" w:hAnsi="Tahoma" w:cs="Tahoma"/>
                <w:b/>
                <w:bCs/>
                <w:sz w:val="21"/>
                <w:szCs w:val="21"/>
                <w:lang w:val="es-PE"/>
              </w:rPr>
              <w:t>(para ser llenado por el IP)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</w:tcBorders>
          </w:tcPr>
          <w:p w14:paraId="11595BE7" w14:textId="77777777" w:rsidR="00F06A1F" w:rsidRPr="00F06A1F" w:rsidDel="00F06A1F" w:rsidRDefault="00F06A1F" w:rsidP="00CA3B8B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</w:tr>
      <w:tr w:rsidR="00193E89" w:rsidRPr="00F06A1F" w14:paraId="149AC5D5" w14:textId="77777777" w:rsidTr="008467E1">
        <w:trPr>
          <w:trHeight w:val="1136"/>
          <w:jc w:val="center"/>
        </w:trPr>
        <w:tc>
          <w:tcPr>
            <w:tcW w:w="2558" w:type="dxa"/>
          </w:tcPr>
          <w:p w14:paraId="228CA0F7" w14:textId="1D79E820" w:rsidR="00193E89" w:rsidRPr="00F06A1F" w:rsidRDefault="00F06A1F" w:rsidP="008467E1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 xml:space="preserve">4). </w:t>
            </w:r>
            <w:r w:rsidRPr="00F06A1F">
              <w:rPr>
                <w:rFonts w:ascii="Tahoma" w:hAnsi="Tahoma" w:cs="Tahoma"/>
                <w:sz w:val="21"/>
                <w:szCs w:val="21"/>
                <w:lang w:val="es-PE"/>
              </w:rPr>
              <w:t xml:space="preserve">Tiene fecha de renovación </w:t>
            </w:r>
            <w:r w:rsidRPr="008467E1">
              <w:rPr>
                <w:rFonts w:ascii="Tahoma" w:hAnsi="Tahoma" w:cs="Tahoma"/>
                <w:b/>
                <w:bCs/>
                <w:sz w:val="21"/>
                <w:szCs w:val="21"/>
                <w:lang w:val="es-PE"/>
              </w:rPr>
              <w:t>(para ser llenado por el IP)</w:t>
            </w:r>
          </w:p>
        </w:tc>
        <w:tc>
          <w:tcPr>
            <w:tcW w:w="7776" w:type="dxa"/>
            <w:gridSpan w:val="3"/>
          </w:tcPr>
          <w:p w14:paraId="660C170A" w14:textId="77777777" w:rsidR="00F677A7" w:rsidRDefault="00F06A1F" w:rsidP="00CA3B8B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Si</w:t>
            </w:r>
            <w:sdt>
              <w:sdtPr>
                <w:rPr>
                  <w:rFonts w:ascii="Tahoma" w:hAnsi="Tahoma" w:cs="Tahoma"/>
                  <w:sz w:val="21"/>
                  <w:szCs w:val="21"/>
                </w:rPr>
                <w:id w:val="-32983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1"/>
                    <w:szCs w:val="21"/>
                  </w:rPr>
                  <w:t>☐</w:t>
                </w:r>
              </w:sdtContent>
            </w:sdt>
            <w:r w:rsidRPr="00F06A1F">
              <w:rPr>
                <w:rFonts w:ascii="Tahoma" w:hAnsi="Tahoma" w:cs="Tahoma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sz w:val="21"/>
                <w:szCs w:val="21"/>
              </w:rPr>
              <w:t>/ No</w:t>
            </w:r>
            <w:sdt>
              <w:sdtPr>
                <w:rPr>
                  <w:rFonts w:ascii="Tahoma" w:hAnsi="Tahoma" w:cs="Tahoma"/>
                  <w:sz w:val="21"/>
                  <w:szCs w:val="21"/>
                </w:rPr>
                <w:id w:val="-83012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0807EEF6" w14:textId="735D86DF" w:rsidR="00193E89" w:rsidRPr="00F06A1F" w:rsidRDefault="00F06A1F" w:rsidP="00CA3B8B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  <w:r w:rsidRPr="00F06A1F">
              <w:rPr>
                <w:rFonts w:ascii="Tahoma" w:hAnsi="Tahoma" w:cs="Tahoma"/>
                <w:sz w:val="21"/>
                <w:szCs w:val="21"/>
              </w:rPr>
              <w:t>Colocar fechas:</w:t>
            </w:r>
          </w:p>
          <w:p w14:paraId="336714EE" w14:textId="77777777" w:rsidR="00193E89" w:rsidRPr="00F06A1F" w:rsidRDefault="00193E89" w:rsidP="00CA3B8B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</w:tr>
      <w:tr w:rsidR="00193E89" w:rsidRPr="00F06A1F" w14:paraId="46AD0D62" w14:textId="77777777" w:rsidTr="008467E1">
        <w:trPr>
          <w:trHeight w:val="768"/>
          <w:jc w:val="center"/>
        </w:trPr>
        <w:tc>
          <w:tcPr>
            <w:tcW w:w="2558" w:type="dxa"/>
          </w:tcPr>
          <w:p w14:paraId="10A427EA" w14:textId="2937BCA2" w:rsidR="00193E89" w:rsidRPr="00F06A1F" w:rsidRDefault="00F677A7" w:rsidP="008467E1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 w:rsidRPr="00F06A1F">
              <w:rPr>
                <w:rFonts w:ascii="Tahoma" w:hAnsi="Tahoma" w:cs="Tahoma"/>
                <w:sz w:val="21"/>
                <w:szCs w:val="21"/>
                <w:lang w:val="es-PE"/>
              </w:rPr>
              <w:t xml:space="preserve">5). Tiene informe de avance </w:t>
            </w:r>
            <w:r w:rsidRPr="008467E1">
              <w:rPr>
                <w:rFonts w:ascii="Tahoma" w:hAnsi="Tahoma" w:cs="Tahoma"/>
                <w:b/>
                <w:bCs/>
                <w:sz w:val="21"/>
                <w:szCs w:val="21"/>
                <w:lang w:val="es-PE"/>
              </w:rPr>
              <w:t>(para ser llenado por el IP)</w:t>
            </w:r>
          </w:p>
        </w:tc>
        <w:tc>
          <w:tcPr>
            <w:tcW w:w="7776" w:type="dxa"/>
            <w:gridSpan w:val="3"/>
          </w:tcPr>
          <w:p w14:paraId="049C03F1" w14:textId="144EB2B9" w:rsidR="00193E89" w:rsidRPr="008467E1" w:rsidRDefault="00F677A7" w:rsidP="00CA3B8B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Si</w:t>
            </w:r>
            <w:sdt>
              <w:sdtPr>
                <w:rPr>
                  <w:rFonts w:ascii="Tahoma" w:hAnsi="Tahoma" w:cs="Tahoma"/>
                  <w:sz w:val="21"/>
                  <w:szCs w:val="21"/>
                </w:rPr>
                <w:id w:val="-154898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1"/>
                    <w:szCs w:val="21"/>
                  </w:rPr>
                  <w:t>☐</w:t>
                </w:r>
              </w:sdtContent>
            </w:sdt>
            <w:r w:rsidRPr="00F06A1F">
              <w:rPr>
                <w:rFonts w:ascii="Tahoma" w:hAnsi="Tahoma" w:cs="Tahoma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sz w:val="21"/>
                <w:szCs w:val="21"/>
              </w:rPr>
              <w:t>/ No</w:t>
            </w:r>
            <w:sdt>
              <w:sdtPr>
                <w:rPr>
                  <w:rFonts w:ascii="Tahoma" w:hAnsi="Tahoma" w:cs="Tahoma"/>
                  <w:sz w:val="21"/>
                  <w:szCs w:val="21"/>
                </w:rPr>
                <w:id w:val="203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0F017359" w14:textId="52025B35" w:rsidR="00193E89" w:rsidRDefault="00F677A7" w:rsidP="00CA3B8B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Fecha</w:t>
            </w:r>
            <w:r w:rsidRPr="00F06A1F">
              <w:rPr>
                <w:rFonts w:ascii="Tahoma" w:hAnsi="Tahoma" w:cs="Tahoma"/>
                <w:sz w:val="21"/>
                <w:szCs w:val="21"/>
                <w:lang w:val="es-PE"/>
              </w:rPr>
              <w:t xml:space="preserve"> del último informe</w:t>
            </w:r>
            <w:r>
              <w:rPr>
                <w:rFonts w:ascii="Tahoma" w:hAnsi="Tahoma" w:cs="Tahoma"/>
                <w:sz w:val="21"/>
                <w:szCs w:val="21"/>
                <w:lang w:val="es-PE"/>
              </w:rPr>
              <w:t xml:space="preserve"> de avance</w:t>
            </w:r>
            <w:r w:rsidRPr="00F06A1F">
              <w:rPr>
                <w:rFonts w:ascii="Tahoma" w:hAnsi="Tahoma" w:cs="Tahoma"/>
                <w:sz w:val="21"/>
                <w:szCs w:val="21"/>
                <w:lang w:val="es-PE"/>
              </w:rPr>
              <w:t>:</w:t>
            </w:r>
          </w:p>
          <w:p w14:paraId="704FF669" w14:textId="4C18E1F1" w:rsidR="00F677A7" w:rsidRPr="00F06A1F" w:rsidRDefault="00F677A7" w:rsidP="00CA3B8B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Correspondiente al __ trimestre 20__.</w:t>
            </w:r>
          </w:p>
        </w:tc>
      </w:tr>
      <w:tr w:rsidR="00FD7A7C" w:rsidRPr="00F06A1F" w14:paraId="268CB975" w14:textId="77777777" w:rsidTr="008467E1">
        <w:trPr>
          <w:trHeight w:val="1136"/>
          <w:jc w:val="center"/>
        </w:trPr>
        <w:tc>
          <w:tcPr>
            <w:tcW w:w="2558" w:type="dxa"/>
          </w:tcPr>
          <w:p w14:paraId="1E39C506" w14:textId="0C898C79" w:rsidR="00FD7A7C" w:rsidRPr="00F06A1F" w:rsidRDefault="008467E1" w:rsidP="008467E1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6</w:t>
            </w:r>
            <w:r w:rsidR="00FD7A7C" w:rsidRPr="00F06A1F">
              <w:rPr>
                <w:rFonts w:ascii="Tahoma" w:hAnsi="Tahoma" w:cs="Tahoma"/>
                <w:sz w:val="21"/>
                <w:szCs w:val="21"/>
                <w:lang w:val="es-PE"/>
              </w:rPr>
              <w:t>). Análisis de la enmienda</w:t>
            </w:r>
          </w:p>
        </w:tc>
        <w:tc>
          <w:tcPr>
            <w:tcW w:w="7776" w:type="dxa"/>
            <w:gridSpan w:val="3"/>
          </w:tcPr>
          <w:p w14:paraId="005851D4" w14:textId="1E790E62" w:rsidR="00FD7A7C" w:rsidRDefault="00FD7A7C" w:rsidP="00FD7A7C">
            <w:pPr>
              <w:rPr>
                <w:rFonts w:ascii="Tahoma" w:hAnsi="Tahoma" w:cs="Tahoma"/>
                <w:sz w:val="21"/>
                <w:szCs w:val="21"/>
              </w:rPr>
            </w:pPr>
            <w:r w:rsidRPr="00F06A1F">
              <w:rPr>
                <w:rFonts w:ascii="Tahoma" w:hAnsi="Tahoma" w:cs="Tahoma"/>
                <w:sz w:val="21"/>
                <w:szCs w:val="21"/>
                <w:lang w:val="es-PE"/>
              </w:rPr>
              <w:t xml:space="preserve">Expeditivo </w:t>
            </w:r>
            <w:r>
              <w:rPr>
                <w:rFonts w:ascii="Tahoma" w:hAnsi="Tahoma" w:cs="Tahoma"/>
                <w:sz w:val="21"/>
                <w:szCs w:val="21"/>
              </w:rPr>
              <w:t>Si</w:t>
            </w:r>
            <w:sdt>
              <w:sdtPr>
                <w:rPr>
                  <w:rFonts w:ascii="Tahoma" w:hAnsi="Tahoma" w:cs="Tahoma"/>
                  <w:sz w:val="21"/>
                  <w:szCs w:val="21"/>
                </w:rPr>
                <w:id w:val="-86004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7E1">
                  <w:rPr>
                    <w:rFonts w:ascii="MS Gothic" w:eastAsia="MS Gothic" w:hAnsi="MS Gothic" w:cs="Tahoma" w:hint="eastAsia"/>
                    <w:sz w:val="21"/>
                    <w:szCs w:val="21"/>
                  </w:rPr>
                  <w:t>☐</w:t>
                </w:r>
              </w:sdtContent>
            </w:sdt>
            <w:r w:rsidRPr="00F06A1F">
              <w:rPr>
                <w:rFonts w:ascii="Tahoma" w:hAnsi="Tahoma" w:cs="Tahoma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sz w:val="21"/>
                <w:szCs w:val="21"/>
              </w:rPr>
              <w:t>/ No</w:t>
            </w:r>
            <w:sdt>
              <w:sdtPr>
                <w:rPr>
                  <w:rFonts w:ascii="Tahoma" w:hAnsi="Tahoma" w:cs="Tahoma"/>
                  <w:sz w:val="21"/>
                  <w:szCs w:val="21"/>
                </w:rPr>
                <w:id w:val="123837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51117A46" w14:textId="77777777" w:rsidR="00FD7A7C" w:rsidRPr="00F06A1F" w:rsidRDefault="00FD7A7C" w:rsidP="00FD7A7C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</w:tr>
      <w:tr w:rsidR="00FD7A7C" w:rsidRPr="00F06A1F" w14:paraId="70583390" w14:textId="77777777" w:rsidTr="008467E1">
        <w:trPr>
          <w:trHeight w:val="844"/>
          <w:jc w:val="center"/>
        </w:trPr>
        <w:tc>
          <w:tcPr>
            <w:tcW w:w="2558" w:type="dxa"/>
          </w:tcPr>
          <w:p w14:paraId="7FB371CD" w14:textId="1572C9CF" w:rsidR="00FD7A7C" w:rsidRPr="00F06A1F" w:rsidRDefault="008467E1" w:rsidP="008467E1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7</w:t>
            </w:r>
            <w:r w:rsidR="00FD7A7C" w:rsidRPr="00F06A1F">
              <w:rPr>
                <w:rFonts w:ascii="Tahoma" w:hAnsi="Tahoma" w:cs="Tahoma"/>
                <w:sz w:val="21"/>
                <w:szCs w:val="21"/>
                <w:lang w:val="es-PE"/>
              </w:rPr>
              <w:t xml:space="preserve">). Conclusiones </w:t>
            </w:r>
          </w:p>
          <w:p w14:paraId="036D1DD3" w14:textId="4853917A" w:rsidR="00FD7A7C" w:rsidRPr="00F06A1F" w:rsidRDefault="00FD7A7C" w:rsidP="008467E1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  <w:tc>
          <w:tcPr>
            <w:tcW w:w="7776" w:type="dxa"/>
            <w:gridSpan w:val="3"/>
          </w:tcPr>
          <w:p w14:paraId="0C1DDA9B" w14:textId="77777777" w:rsidR="00FD7A7C" w:rsidRPr="00F06A1F" w:rsidRDefault="00FD7A7C" w:rsidP="00FD7A7C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</w:tr>
      <w:tr w:rsidR="00FD7A7C" w:rsidRPr="00F06A1F" w14:paraId="351B2512" w14:textId="77777777" w:rsidTr="008467E1">
        <w:trPr>
          <w:trHeight w:val="553"/>
          <w:jc w:val="center"/>
        </w:trPr>
        <w:tc>
          <w:tcPr>
            <w:tcW w:w="2558" w:type="dxa"/>
            <w:tcBorders>
              <w:bottom w:val="single" w:sz="4" w:space="0" w:color="auto"/>
            </w:tcBorders>
          </w:tcPr>
          <w:p w14:paraId="02BF118E" w14:textId="77777777" w:rsidR="00FD7A7C" w:rsidRPr="00F06A1F" w:rsidRDefault="00FD7A7C" w:rsidP="008467E1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 w:rsidRPr="00F06A1F">
              <w:rPr>
                <w:rFonts w:ascii="Tahoma" w:hAnsi="Tahoma" w:cs="Tahoma"/>
                <w:sz w:val="21"/>
                <w:szCs w:val="21"/>
                <w:lang w:val="es-PE"/>
              </w:rPr>
              <w:t>Nombre y Apellido del revisor(es)</w:t>
            </w:r>
          </w:p>
        </w:tc>
        <w:tc>
          <w:tcPr>
            <w:tcW w:w="5112" w:type="dxa"/>
            <w:gridSpan w:val="2"/>
            <w:tcBorders>
              <w:bottom w:val="single" w:sz="4" w:space="0" w:color="auto"/>
            </w:tcBorders>
          </w:tcPr>
          <w:p w14:paraId="771119F9" w14:textId="77777777" w:rsidR="00FD7A7C" w:rsidRPr="00F06A1F" w:rsidRDefault="00FD7A7C" w:rsidP="00FD7A7C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0C3FBBF4" w14:textId="77777777" w:rsidR="00FD7A7C" w:rsidRDefault="00FD7A7C" w:rsidP="00FD7A7C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  <w:r w:rsidRPr="00F06A1F">
              <w:rPr>
                <w:rFonts w:ascii="Tahoma" w:hAnsi="Tahoma" w:cs="Tahoma"/>
                <w:sz w:val="21"/>
                <w:szCs w:val="21"/>
                <w:lang w:val="es-PE"/>
              </w:rPr>
              <w:t xml:space="preserve">Fecha: </w:t>
            </w:r>
          </w:p>
          <w:p w14:paraId="661E57CC" w14:textId="77777777" w:rsidR="008467E1" w:rsidRPr="00F06A1F" w:rsidRDefault="008467E1" w:rsidP="00FD7A7C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</w:tr>
    </w:tbl>
    <w:p w14:paraId="65342C29" w14:textId="77777777" w:rsidR="008467E1" w:rsidRDefault="008467E1" w:rsidP="008467E1">
      <w:pPr>
        <w:jc w:val="both"/>
        <w:rPr>
          <w:rFonts w:ascii="Tahoma" w:hAnsi="Tahoma" w:cs="Tahoma"/>
          <w:sz w:val="21"/>
          <w:szCs w:val="21"/>
          <w:lang w:val="es-PE"/>
        </w:rPr>
      </w:pPr>
    </w:p>
    <w:p w14:paraId="1194ABB4" w14:textId="77777777" w:rsidR="008467E1" w:rsidRDefault="008467E1" w:rsidP="008467E1">
      <w:pPr>
        <w:jc w:val="both"/>
        <w:rPr>
          <w:rFonts w:ascii="Tahoma" w:hAnsi="Tahoma" w:cs="Tahoma"/>
          <w:sz w:val="21"/>
          <w:szCs w:val="21"/>
          <w:lang w:val="es-PE"/>
        </w:rPr>
      </w:pPr>
    </w:p>
    <w:tbl>
      <w:tblPr>
        <w:tblStyle w:val="Tablaconcuadrcula"/>
        <w:tblW w:w="10334" w:type="dxa"/>
        <w:jc w:val="center"/>
        <w:tblLook w:val="04A0" w:firstRow="1" w:lastRow="0" w:firstColumn="1" w:lastColumn="0" w:noHBand="0" w:noVBand="1"/>
      </w:tblPr>
      <w:tblGrid>
        <w:gridCol w:w="2558"/>
        <w:gridCol w:w="25"/>
        <w:gridCol w:w="2584"/>
        <w:gridCol w:w="2583"/>
        <w:gridCol w:w="2584"/>
      </w:tblGrid>
      <w:tr w:rsidR="008467E1" w:rsidRPr="008467E1" w14:paraId="792C695B" w14:textId="77777777" w:rsidTr="008467E1">
        <w:trPr>
          <w:trHeight w:val="274"/>
          <w:jc w:val="center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33C852" w14:textId="77777777" w:rsidR="008467E1" w:rsidRDefault="008467E1" w:rsidP="008467E1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8) Motivo de la enmienda</w:t>
            </w:r>
          </w:p>
          <w:p w14:paraId="47EC03FF" w14:textId="3C97FFC1" w:rsidR="008467E1" w:rsidRDefault="008467E1" w:rsidP="008467E1">
            <w:pPr>
              <w:rPr>
                <w:rFonts w:ascii="Tahoma" w:hAnsi="Tahoma" w:cs="Tahoma"/>
                <w:sz w:val="21"/>
                <w:szCs w:val="21"/>
                <w:lang w:val="es-PE"/>
              </w:rPr>
            </w:pPr>
            <w:r w:rsidRPr="008467E1">
              <w:rPr>
                <w:rFonts w:ascii="Tahoma" w:hAnsi="Tahoma" w:cs="Tahoma"/>
                <w:b/>
                <w:bCs/>
                <w:sz w:val="21"/>
                <w:szCs w:val="21"/>
                <w:lang w:val="es-PE"/>
              </w:rPr>
              <w:t>(para ser llenado por el IP)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6216D7" w14:textId="77777777" w:rsidR="008467E1" w:rsidRDefault="008467E1" w:rsidP="0090043E">
            <w:pPr>
              <w:jc w:val="center"/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1321B5" w14:textId="77777777" w:rsidR="008467E1" w:rsidRDefault="008467E1" w:rsidP="0090043E">
            <w:pPr>
              <w:jc w:val="center"/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A557F8" w14:textId="189C86CC" w:rsidR="008467E1" w:rsidRDefault="008467E1" w:rsidP="0090043E">
            <w:pPr>
              <w:jc w:val="center"/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</w:tr>
      <w:tr w:rsidR="008467E1" w:rsidRPr="008467E1" w14:paraId="4B17D108" w14:textId="77777777" w:rsidTr="0090043E">
        <w:trPr>
          <w:trHeight w:val="274"/>
          <w:jc w:val="center"/>
        </w:trPr>
        <w:tc>
          <w:tcPr>
            <w:tcW w:w="10334" w:type="dxa"/>
            <w:gridSpan w:val="5"/>
            <w:shd w:val="clear" w:color="auto" w:fill="D9D9D9" w:themeFill="background1" w:themeFillShade="D9"/>
          </w:tcPr>
          <w:p w14:paraId="0A647637" w14:textId="77777777" w:rsidR="008467E1" w:rsidRPr="008467E1" w:rsidRDefault="008467E1" w:rsidP="0090043E">
            <w:pPr>
              <w:jc w:val="center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 xml:space="preserve">Cambio al </w:t>
            </w:r>
            <w:r w:rsidRPr="008467E1">
              <w:rPr>
                <w:rFonts w:ascii="Tahoma" w:hAnsi="Tahoma" w:cs="Tahoma"/>
                <w:sz w:val="21"/>
                <w:szCs w:val="21"/>
                <w:lang w:val="es-PE"/>
              </w:rPr>
              <w:t>Proyecto de Investigación</w:t>
            </w:r>
          </w:p>
        </w:tc>
      </w:tr>
      <w:tr w:rsidR="008467E1" w:rsidRPr="00917A94" w14:paraId="623A2102" w14:textId="77777777" w:rsidTr="0090043E">
        <w:trPr>
          <w:trHeight w:val="274"/>
          <w:jc w:val="center"/>
        </w:trPr>
        <w:tc>
          <w:tcPr>
            <w:tcW w:w="2558" w:type="dxa"/>
            <w:shd w:val="clear" w:color="auto" w:fill="F2F2F2" w:themeFill="background1" w:themeFillShade="F2"/>
          </w:tcPr>
          <w:p w14:paraId="6BBAEA75" w14:textId="77777777" w:rsidR="008467E1" w:rsidRPr="00917A94" w:rsidRDefault="008467E1" w:rsidP="0090043E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Cambio a realizar</w:t>
            </w:r>
          </w:p>
        </w:tc>
        <w:tc>
          <w:tcPr>
            <w:tcW w:w="2609" w:type="dxa"/>
            <w:gridSpan w:val="2"/>
            <w:shd w:val="clear" w:color="auto" w:fill="F2F2F2" w:themeFill="background1" w:themeFillShade="F2"/>
          </w:tcPr>
          <w:p w14:paraId="7CC18070" w14:textId="77777777" w:rsidR="008467E1" w:rsidRPr="00917A94" w:rsidRDefault="008467E1" w:rsidP="0090043E">
            <w:pPr>
              <w:jc w:val="center"/>
              <w:rPr>
                <w:rFonts w:ascii="Tahoma" w:hAnsi="Tahoma" w:cs="Tahoma"/>
                <w:sz w:val="21"/>
                <w:szCs w:val="21"/>
                <w:lang w:val="es-PE"/>
              </w:rPr>
            </w:pPr>
            <w:r w:rsidRPr="00917A94">
              <w:rPr>
                <w:rFonts w:ascii="Tahoma" w:hAnsi="Tahoma" w:cs="Tahoma"/>
                <w:sz w:val="21"/>
                <w:szCs w:val="21"/>
                <w:lang w:val="es-PE"/>
              </w:rPr>
              <w:t xml:space="preserve">Versión anterior </w:t>
            </w:r>
            <w:proofErr w:type="gramStart"/>
            <w:r w:rsidRPr="00917A94">
              <w:rPr>
                <w:rFonts w:ascii="Tahoma" w:hAnsi="Tahoma" w:cs="Tahoma"/>
                <w:sz w:val="21"/>
                <w:szCs w:val="21"/>
                <w:lang w:val="es-PE"/>
              </w:rPr>
              <w:t>_._</w:t>
            </w:r>
            <w:proofErr w:type="gramEnd"/>
          </w:p>
        </w:tc>
        <w:tc>
          <w:tcPr>
            <w:tcW w:w="2583" w:type="dxa"/>
            <w:shd w:val="clear" w:color="auto" w:fill="F2F2F2" w:themeFill="background1" w:themeFillShade="F2"/>
          </w:tcPr>
          <w:p w14:paraId="2669454C" w14:textId="77777777" w:rsidR="008467E1" w:rsidRPr="00917A94" w:rsidRDefault="008467E1" w:rsidP="0090043E">
            <w:pPr>
              <w:jc w:val="center"/>
              <w:rPr>
                <w:rFonts w:ascii="Tahoma" w:hAnsi="Tahoma" w:cs="Tahoma"/>
                <w:sz w:val="21"/>
                <w:szCs w:val="21"/>
                <w:lang w:val="es-PE"/>
              </w:rPr>
            </w:pPr>
            <w:r w:rsidRPr="00917A94">
              <w:rPr>
                <w:rFonts w:ascii="Tahoma" w:hAnsi="Tahoma" w:cs="Tahoma"/>
                <w:sz w:val="21"/>
                <w:szCs w:val="21"/>
                <w:lang w:val="es-PE"/>
              </w:rPr>
              <w:t xml:space="preserve">Versión nueva </w:t>
            </w:r>
            <w:proofErr w:type="gramStart"/>
            <w:r w:rsidRPr="00917A94">
              <w:rPr>
                <w:rFonts w:ascii="Tahoma" w:hAnsi="Tahoma" w:cs="Tahoma"/>
                <w:sz w:val="21"/>
                <w:szCs w:val="21"/>
                <w:lang w:val="es-PE"/>
              </w:rPr>
              <w:t>_._</w:t>
            </w:r>
            <w:proofErr w:type="gramEnd"/>
          </w:p>
        </w:tc>
        <w:tc>
          <w:tcPr>
            <w:tcW w:w="2584" w:type="dxa"/>
            <w:shd w:val="clear" w:color="auto" w:fill="F2F2F2" w:themeFill="background1" w:themeFillShade="F2"/>
          </w:tcPr>
          <w:p w14:paraId="2F942AC9" w14:textId="77777777" w:rsidR="008467E1" w:rsidRPr="00917A94" w:rsidRDefault="008467E1" w:rsidP="0090043E">
            <w:pPr>
              <w:jc w:val="center"/>
              <w:rPr>
                <w:rFonts w:ascii="Tahoma" w:hAnsi="Tahoma" w:cs="Tahoma"/>
                <w:sz w:val="21"/>
                <w:szCs w:val="21"/>
                <w:lang w:val="es-PE"/>
              </w:rPr>
            </w:pPr>
            <w:r w:rsidRPr="00917A94">
              <w:rPr>
                <w:rFonts w:ascii="Tahoma" w:hAnsi="Tahoma" w:cs="Tahoma"/>
                <w:sz w:val="21"/>
                <w:szCs w:val="21"/>
                <w:lang w:val="es-PE"/>
              </w:rPr>
              <w:t>Justificación</w:t>
            </w:r>
          </w:p>
        </w:tc>
      </w:tr>
      <w:tr w:rsidR="008467E1" w:rsidRPr="00917A94" w14:paraId="4ED14FF4" w14:textId="77777777" w:rsidTr="0090043E">
        <w:trPr>
          <w:trHeight w:val="547"/>
          <w:jc w:val="center"/>
        </w:trPr>
        <w:tc>
          <w:tcPr>
            <w:tcW w:w="2558" w:type="dxa"/>
          </w:tcPr>
          <w:p w14:paraId="6B112835" w14:textId="77777777" w:rsidR="008467E1" w:rsidRDefault="008467E1" w:rsidP="0090043E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Ejemplo:</w:t>
            </w:r>
          </w:p>
          <w:p w14:paraId="0C407B55" w14:textId="77777777" w:rsidR="008467E1" w:rsidRDefault="008467E1" w:rsidP="0090043E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1.- Extensión de tiempo global del Proyecto.</w:t>
            </w:r>
          </w:p>
          <w:p w14:paraId="20C82BF2" w14:textId="77777777" w:rsidR="008467E1" w:rsidRPr="008467E1" w:rsidRDefault="008467E1" w:rsidP="0090043E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Pag: 1</w:t>
            </w:r>
          </w:p>
        </w:tc>
        <w:tc>
          <w:tcPr>
            <w:tcW w:w="2609" w:type="dxa"/>
            <w:gridSpan w:val="2"/>
          </w:tcPr>
          <w:p w14:paraId="3A4AA201" w14:textId="77777777" w:rsidR="008467E1" w:rsidRPr="00917A94" w:rsidRDefault="008467E1" w:rsidP="0090043E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 xml:space="preserve">Ejemplo: Cronograma de actividades de </w:t>
            </w:r>
            <w:r w:rsidRPr="008467E1">
              <w:rPr>
                <w:rFonts w:ascii="Tahoma" w:hAnsi="Tahoma" w:cs="Tahoma"/>
                <w:b/>
                <w:bCs/>
                <w:sz w:val="21"/>
                <w:szCs w:val="21"/>
                <w:lang w:val="es-PE"/>
              </w:rPr>
              <w:t>48 meses</w:t>
            </w:r>
          </w:p>
          <w:p w14:paraId="5C35D7F4" w14:textId="77777777" w:rsidR="008467E1" w:rsidRPr="00917A94" w:rsidRDefault="008467E1" w:rsidP="0090043E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  <w:tc>
          <w:tcPr>
            <w:tcW w:w="2583" w:type="dxa"/>
          </w:tcPr>
          <w:p w14:paraId="18AA9272" w14:textId="77777777" w:rsidR="008467E1" w:rsidRDefault="008467E1" w:rsidP="0090043E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 xml:space="preserve">Ejemplo: Cronograma de actividades </w:t>
            </w:r>
            <w:r w:rsidRPr="008467E1">
              <w:rPr>
                <w:rFonts w:ascii="Tahoma" w:hAnsi="Tahoma" w:cs="Tahoma"/>
                <w:b/>
                <w:bCs/>
                <w:sz w:val="21"/>
                <w:szCs w:val="21"/>
                <w:lang w:val="es-PE"/>
              </w:rPr>
              <w:t>60 meses</w:t>
            </w:r>
          </w:p>
          <w:p w14:paraId="62C0DAFB" w14:textId="77777777" w:rsidR="008467E1" w:rsidRPr="00917A94" w:rsidRDefault="008467E1" w:rsidP="0090043E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  <w:tc>
          <w:tcPr>
            <w:tcW w:w="2584" w:type="dxa"/>
          </w:tcPr>
          <w:p w14:paraId="1B9DB889" w14:textId="3A45FC92" w:rsidR="008467E1" w:rsidRDefault="008467E1" w:rsidP="0090043E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  <w:r>
              <w:rPr>
                <w:rFonts w:ascii="Tahoma" w:hAnsi="Tahoma" w:cs="Tahoma"/>
                <w:sz w:val="21"/>
                <w:szCs w:val="21"/>
                <w:lang w:val="es-PE"/>
              </w:rPr>
              <w:t>Ejemplo: Se extiende el estudio para el análisis de datos y publicación del estudio hasta el mes de agosto del año 202</w:t>
            </w:r>
            <w:r w:rsidR="002A046F">
              <w:rPr>
                <w:rFonts w:ascii="Tahoma" w:hAnsi="Tahoma" w:cs="Tahoma"/>
                <w:sz w:val="21"/>
                <w:szCs w:val="21"/>
                <w:lang w:val="es-PE"/>
              </w:rPr>
              <w:t>7</w:t>
            </w:r>
          </w:p>
          <w:p w14:paraId="0CBD2216" w14:textId="77777777" w:rsidR="008467E1" w:rsidRPr="00917A94" w:rsidRDefault="008467E1" w:rsidP="0090043E">
            <w:pPr>
              <w:jc w:val="both"/>
              <w:rPr>
                <w:rFonts w:ascii="Tahoma" w:hAnsi="Tahoma" w:cs="Tahoma"/>
                <w:sz w:val="21"/>
                <w:szCs w:val="21"/>
                <w:lang w:val="es-PE"/>
              </w:rPr>
            </w:pPr>
          </w:p>
        </w:tc>
      </w:tr>
    </w:tbl>
    <w:p w14:paraId="3415848C" w14:textId="487F93B5" w:rsidR="008467E1" w:rsidRDefault="008467E1" w:rsidP="008467E1">
      <w:pPr>
        <w:jc w:val="both"/>
        <w:rPr>
          <w:rFonts w:ascii="Tahoma" w:hAnsi="Tahoma" w:cs="Tahoma"/>
          <w:sz w:val="21"/>
          <w:szCs w:val="21"/>
          <w:lang w:val="es-PE"/>
        </w:rPr>
      </w:pPr>
    </w:p>
    <w:p w14:paraId="21ADE40B" w14:textId="4A66DA3A" w:rsidR="008467E1" w:rsidRPr="008467E1" w:rsidRDefault="008467E1" w:rsidP="008467E1">
      <w:pPr>
        <w:ind w:left="-709"/>
        <w:jc w:val="both"/>
        <w:rPr>
          <w:rFonts w:ascii="Tahoma" w:hAnsi="Tahoma" w:cs="Tahoma"/>
          <w:sz w:val="20"/>
          <w:szCs w:val="20"/>
          <w:lang w:val="es-PE"/>
        </w:rPr>
      </w:pPr>
      <w:r w:rsidRPr="008467E1">
        <w:rPr>
          <w:rFonts w:ascii="Tahoma" w:hAnsi="Tahoma" w:cs="Tahoma"/>
          <w:sz w:val="20"/>
          <w:szCs w:val="20"/>
          <w:lang w:val="es-PE"/>
        </w:rPr>
        <w:t xml:space="preserve">(*) Numero </w:t>
      </w:r>
      <w:r>
        <w:rPr>
          <w:rFonts w:ascii="Tahoma" w:hAnsi="Tahoma" w:cs="Tahoma"/>
          <w:sz w:val="20"/>
          <w:szCs w:val="20"/>
          <w:lang w:val="es-PE"/>
        </w:rPr>
        <w:t>6</w:t>
      </w:r>
      <w:r w:rsidRPr="008467E1">
        <w:rPr>
          <w:rFonts w:ascii="Tahoma" w:hAnsi="Tahoma" w:cs="Tahoma"/>
          <w:sz w:val="20"/>
          <w:szCs w:val="20"/>
          <w:lang w:val="es-PE"/>
        </w:rPr>
        <w:t xml:space="preserve"> y </w:t>
      </w:r>
      <w:r>
        <w:rPr>
          <w:rFonts w:ascii="Tahoma" w:hAnsi="Tahoma" w:cs="Tahoma"/>
          <w:sz w:val="20"/>
          <w:szCs w:val="20"/>
          <w:lang w:val="es-PE"/>
        </w:rPr>
        <w:t>7</w:t>
      </w:r>
      <w:r w:rsidRPr="008467E1">
        <w:rPr>
          <w:rFonts w:ascii="Tahoma" w:hAnsi="Tahoma" w:cs="Tahoma"/>
          <w:sz w:val="20"/>
          <w:szCs w:val="20"/>
          <w:lang w:val="es-PE"/>
        </w:rPr>
        <w:t xml:space="preserve"> serán llenados por el CIEI</w:t>
      </w:r>
    </w:p>
    <w:p w14:paraId="31926A68" w14:textId="27124693" w:rsidR="008467E1" w:rsidRPr="008467E1" w:rsidRDefault="008467E1" w:rsidP="008467E1">
      <w:pPr>
        <w:ind w:left="-709"/>
        <w:jc w:val="both"/>
        <w:rPr>
          <w:rFonts w:ascii="Tahoma" w:hAnsi="Tahoma" w:cs="Tahoma"/>
          <w:b/>
          <w:bCs/>
          <w:sz w:val="20"/>
          <w:szCs w:val="20"/>
          <w:lang w:val="es-PE"/>
        </w:rPr>
      </w:pPr>
      <w:r w:rsidRPr="008467E1">
        <w:rPr>
          <w:rFonts w:ascii="Tahoma" w:hAnsi="Tahoma" w:cs="Tahoma"/>
          <w:sz w:val="20"/>
          <w:szCs w:val="20"/>
          <w:lang w:val="es-PE"/>
        </w:rPr>
        <w:t xml:space="preserve">(**) </w:t>
      </w:r>
      <w:r w:rsidRPr="008467E1">
        <w:rPr>
          <w:rFonts w:ascii="Tahoma" w:hAnsi="Tahoma" w:cs="Tahoma"/>
          <w:b/>
          <w:bCs/>
          <w:sz w:val="20"/>
          <w:szCs w:val="20"/>
          <w:lang w:val="es-PE"/>
        </w:rPr>
        <w:t>Si la</w:t>
      </w:r>
      <w:r w:rsidRPr="008467E1">
        <w:rPr>
          <w:rFonts w:ascii="Tahoma" w:hAnsi="Tahoma" w:cs="Tahoma"/>
          <w:sz w:val="20"/>
          <w:szCs w:val="20"/>
          <w:lang w:val="es-PE"/>
        </w:rPr>
        <w:t xml:space="preserve"> </w:t>
      </w:r>
      <w:r w:rsidRPr="008467E1">
        <w:rPr>
          <w:rFonts w:ascii="Tahoma" w:hAnsi="Tahoma" w:cs="Tahoma"/>
          <w:b/>
          <w:bCs/>
          <w:sz w:val="20"/>
          <w:szCs w:val="20"/>
          <w:lang w:val="es-PE"/>
        </w:rPr>
        <w:t>enmienda incluye cambios en más de un documento, puede duplicar los recuadros correspondientes según sea necesario.</w:t>
      </w:r>
    </w:p>
    <w:sectPr w:rsidR="008467E1" w:rsidRPr="008467E1" w:rsidSect="00B30A12">
      <w:headerReference w:type="default" r:id="rId8"/>
      <w:footerReference w:type="default" r:id="rId9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FB62" w14:textId="77777777" w:rsidR="00461D6C" w:rsidRDefault="00461D6C">
      <w:r>
        <w:separator/>
      </w:r>
    </w:p>
  </w:endnote>
  <w:endnote w:type="continuationSeparator" w:id="0">
    <w:p w14:paraId="546A80C2" w14:textId="77777777" w:rsidR="00461D6C" w:rsidRDefault="0046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1ECF" w14:textId="055308D5" w:rsidR="00535564" w:rsidRDefault="008467E1" w:rsidP="00535564">
    <w:pPr>
      <w:rPr>
        <w:rFonts w:ascii="Calibri" w:hAnsi="Calibri"/>
        <w:b/>
        <w:bCs/>
        <w:color w:val="CC0000"/>
        <w:sz w:val="20"/>
        <w:szCs w:val="20"/>
      </w:rPr>
    </w:pPr>
    <w:bookmarkStart w:id="3" w:name="_Hlk146176298"/>
    <w:bookmarkStart w:id="4" w:name="_Hlk146176306"/>
    <w:bookmarkStart w:id="5" w:name="_Hlk146176307"/>
    <w:bookmarkStart w:id="6" w:name="_Hlk146176363"/>
    <w:bookmarkStart w:id="7" w:name="_Hlk146176364"/>
    <w:bookmarkStart w:id="8" w:name="_Hlk146176392"/>
    <w:bookmarkStart w:id="9" w:name="_Hlk146176393"/>
    <w:r>
      <w:rPr>
        <w:rFonts w:ascii="Calibri" w:hAnsi="Calibri" w:cs="Calibri"/>
        <w:b/>
        <w:i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6432" behindDoc="1" locked="0" layoutInCell="1" allowOverlap="1" wp14:anchorId="17992CAB" wp14:editId="1223887E">
          <wp:simplePos x="0" y="0"/>
          <wp:positionH relativeFrom="margin">
            <wp:align>right</wp:align>
          </wp:positionH>
          <wp:positionV relativeFrom="paragraph">
            <wp:posOffset>142240</wp:posOffset>
          </wp:positionV>
          <wp:extent cx="876300" cy="461211"/>
          <wp:effectExtent l="0" t="0" r="0" b="0"/>
          <wp:wrapNone/>
          <wp:docPr id="1221080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4FBF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3D443265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2" w:history="1">
                            <w:r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3" w:history="1">
                      <w:r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7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</w:t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   </w:t>
    </w:r>
    <w:bookmarkStart w:id="10" w:name="_Hlk149559150"/>
    <w:r w:rsidR="00836801">
      <w:rPr>
        <w:rFonts w:ascii="Calibri" w:hAnsi="Calibri"/>
        <w:b/>
        <w:bCs/>
        <w:color w:val="CC0000"/>
        <w:sz w:val="20"/>
        <w:szCs w:val="20"/>
      </w:rPr>
      <w:tab/>
    </w:r>
    <w:bookmarkStart w:id="11" w:name="_Hlk223001701"/>
    <w:bookmarkEnd w:id="10"/>
    <w:r>
      <w:rPr>
        <w:rFonts w:ascii="Calibri" w:hAnsi="Calibri"/>
        <w:sz w:val="20"/>
        <w:szCs w:val="20"/>
      </w:rPr>
      <w:t>v</w:t>
    </w:r>
    <w:r w:rsidRPr="005531E7">
      <w:rPr>
        <w:rFonts w:ascii="Calibri" w:hAnsi="Calibri"/>
        <w:sz w:val="20"/>
        <w:szCs w:val="20"/>
      </w:rPr>
      <w:t>ersión 6.0|26 de febrero de 2026</w:t>
    </w:r>
    <w:bookmarkEnd w:id="11"/>
    <w:r w:rsidR="00836801">
      <w:rPr>
        <w:rFonts w:ascii="Calibri" w:hAnsi="Calibri"/>
        <w:b/>
        <w:bCs/>
        <w:sz w:val="20"/>
        <w:szCs w:val="20"/>
      </w:rPr>
      <w:t xml:space="preserve">          </w:t>
    </w:r>
    <w:r w:rsidR="00B4163B" w:rsidRPr="00B4163B">
      <w:rPr>
        <w:rFonts w:ascii="Calibri" w:hAnsi="Calibri"/>
        <w:b/>
        <w:bCs/>
        <w:sz w:val="20"/>
        <w:szCs w:val="20"/>
      </w:rPr>
      <w:fldChar w:fldCharType="begin"/>
    </w:r>
    <w:r w:rsidR="00B4163B" w:rsidRPr="00B4163B">
      <w:rPr>
        <w:rFonts w:ascii="Calibri" w:hAnsi="Calibri"/>
        <w:b/>
        <w:bCs/>
        <w:sz w:val="20"/>
        <w:szCs w:val="20"/>
      </w:rPr>
      <w:instrText>PAGE   \* MERGEFORMAT</w:instrText>
    </w:r>
    <w:r w:rsidR="00B4163B" w:rsidRPr="00B4163B">
      <w:rPr>
        <w:rFonts w:ascii="Calibri" w:hAnsi="Calibri"/>
        <w:b/>
        <w:bCs/>
        <w:sz w:val="20"/>
        <w:szCs w:val="20"/>
      </w:rPr>
      <w:fldChar w:fldCharType="separate"/>
    </w:r>
    <w:r w:rsidR="00B4163B" w:rsidRPr="00B4163B">
      <w:rPr>
        <w:rFonts w:ascii="Calibri" w:hAnsi="Calibri"/>
        <w:b/>
        <w:bCs/>
        <w:sz w:val="20"/>
        <w:szCs w:val="20"/>
      </w:rPr>
      <w:t>1</w:t>
    </w:r>
    <w:r w:rsidR="00B4163B" w:rsidRPr="00B4163B">
      <w:rPr>
        <w:rFonts w:ascii="Calibri" w:hAnsi="Calibri"/>
        <w:b/>
        <w:bCs/>
        <w:sz w:val="20"/>
        <w:szCs w:val="20"/>
      </w:rPr>
      <w:fldChar w:fldCharType="end"/>
    </w:r>
    <w:r w:rsidR="00B3577B" w:rsidRPr="00B4163B">
      <w:rPr>
        <w:rFonts w:ascii="Calibri" w:hAnsi="Calibri"/>
        <w:b/>
        <w:bCs/>
        <w:sz w:val="20"/>
        <w:szCs w:val="20"/>
      </w:rPr>
      <w:t xml:space="preserve">   </w:t>
    </w:r>
  </w:p>
  <w:bookmarkEnd w:id="3"/>
  <w:p w14:paraId="192FA20D" w14:textId="55C63C6D" w:rsidR="0070219D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/>
        <w:b/>
        <w:bCs/>
        <w:color w:val="CC0000"/>
        <w:sz w:val="20"/>
        <w:szCs w:val="20"/>
      </w:rPr>
      <w:t xml:space="preserve">                      </w:t>
    </w:r>
  </w:p>
  <w:p w14:paraId="53687EB3" w14:textId="3FDA1E8C" w:rsidR="0086713A" w:rsidRPr="00535564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</w:p>
  <w:p w14:paraId="6AD178C9" w14:textId="77777777" w:rsidR="00D35EB3" w:rsidRDefault="00D35EB3">
    <w:pPr>
      <w:pStyle w:val="Piedepgina"/>
      <w:jc w:val="right"/>
    </w:pPr>
  </w:p>
  <w:bookmarkEnd w:id="4"/>
  <w:bookmarkEnd w:id="5"/>
  <w:bookmarkEnd w:id="6"/>
  <w:bookmarkEnd w:id="7"/>
  <w:bookmarkEnd w:id="8"/>
  <w:bookmarkEnd w:id="9"/>
  <w:p w14:paraId="31AE5DBB" w14:textId="77777777" w:rsidR="009F087B" w:rsidRDefault="009F08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1291" w14:textId="77777777" w:rsidR="00461D6C" w:rsidRDefault="00461D6C">
      <w:r>
        <w:separator/>
      </w:r>
    </w:p>
  </w:footnote>
  <w:footnote w:type="continuationSeparator" w:id="0">
    <w:p w14:paraId="7A72EFC6" w14:textId="77777777" w:rsidR="00461D6C" w:rsidRDefault="0046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E5DE" w14:textId="7F207519" w:rsidR="00D35EB3" w:rsidRDefault="008467E1">
    <w:pPr>
      <w:pStyle w:val="Encabezado"/>
    </w:pPr>
    <w:bookmarkStart w:id="0" w:name="_Hlk146176049"/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B39484E" wp14:editId="545AAD0E">
              <wp:simplePos x="0" y="0"/>
              <wp:positionH relativeFrom="margin">
                <wp:posOffset>2851785</wp:posOffset>
              </wp:positionH>
              <wp:positionV relativeFrom="paragraph">
                <wp:posOffset>-88265</wp:posOffset>
              </wp:positionV>
              <wp:extent cx="2891790" cy="357505"/>
              <wp:effectExtent l="0" t="0" r="0" b="4445"/>
              <wp:wrapSquare wrapText="bothSides"/>
              <wp:docPr id="63510669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3117C" w14:textId="77777777" w:rsidR="008467E1" w:rsidRDefault="008467E1" w:rsidP="008467E1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bookmarkStart w:id="1" w:name="_Hlk62300904"/>
                          <w:r w:rsidRPr="00B76BB6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“Decenio de la Igualdad de Oportunidades para Mujeres y Hombres”</w:t>
                          </w:r>
                          <w:bookmarkEnd w:id="1"/>
                        </w:p>
                        <w:p w14:paraId="0E12B7C3" w14:textId="77777777" w:rsidR="008467E1" w:rsidRPr="00B76BB6" w:rsidRDefault="008467E1" w:rsidP="008467E1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</w:t>
                          </w:r>
                          <w:r w:rsidRPr="008C41BD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Año de la Esperanza y el Fortalecimiento de la Democracia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9484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24.55pt;margin-top:-6.95pt;width:227.7pt;height:28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" filled="f" stroked="f">
              <v:textbox>
                <w:txbxContent>
                  <w:p w14:paraId="7D93117C" w14:textId="77777777" w:rsidR="008467E1" w:rsidRDefault="008467E1" w:rsidP="008467E1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bookmarkStart w:id="2" w:name="_Hlk62300904"/>
                    <w:r w:rsidRPr="00B76BB6">
                      <w:rPr>
                        <w:rFonts w:ascii="Calibri" w:hAnsi="Calibri" w:cs="Calibri"/>
                        <w:sz w:val="15"/>
                        <w:szCs w:val="15"/>
                      </w:rPr>
                      <w:t>“Decenio de la Igualdad de Oportunidades para Mujeres y Hombres”</w:t>
                    </w:r>
                    <w:bookmarkEnd w:id="2"/>
                  </w:p>
                  <w:p w14:paraId="0E12B7C3" w14:textId="77777777" w:rsidR="008467E1" w:rsidRPr="00B76BB6" w:rsidRDefault="008467E1" w:rsidP="008467E1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“</w:t>
                    </w:r>
                    <w:r w:rsidRPr="008C41BD">
                      <w:rPr>
                        <w:rFonts w:ascii="Calibri" w:hAnsi="Calibri" w:cs="Calibri"/>
                        <w:sz w:val="15"/>
                        <w:szCs w:val="15"/>
                      </w:rPr>
                      <w:t>Año de la Esperanza y el Fortalecimiento de la Democracia</w:t>
                    </w: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06A1F">
      <w:rPr>
        <w:noProof/>
      </w:rPr>
      <w:drawing>
        <wp:anchor distT="0" distB="0" distL="114300" distR="114300" simplePos="0" relativeHeight="251659264" behindDoc="1" locked="0" layoutInCell="1" allowOverlap="1" wp14:anchorId="5F15168D" wp14:editId="73AB9B15">
          <wp:simplePos x="0" y="0"/>
          <wp:positionH relativeFrom="column">
            <wp:posOffset>5751830</wp:posOffset>
          </wp:positionH>
          <wp:positionV relativeFrom="paragraph">
            <wp:posOffset>-139065</wp:posOffset>
          </wp:positionV>
          <wp:extent cx="483235" cy="467995"/>
          <wp:effectExtent l="0" t="0" r="0" b="0"/>
          <wp:wrapNone/>
          <wp:docPr id="24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A1F">
      <w:rPr>
        <w:noProof/>
      </w:rPr>
      <w:drawing>
        <wp:anchor distT="0" distB="0" distL="114300" distR="114300" simplePos="0" relativeHeight="251655168" behindDoc="0" locked="0" layoutInCell="1" allowOverlap="1" wp14:anchorId="278B89D4" wp14:editId="7E2571FE">
          <wp:simplePos x="0" y="0"/>
          <wp:positionH relativeFrom="column">
            <wp:posOffset>-443230</wp:posOffset>
          </wp:positionH>
          <wp:positionV relativeFrom="paragraph">
            <wp:posOffset>-88900</wp:posOffset>
          </wp:positionV>
          <wp:extent cx="3276600" cy="336550"/>
          <wp:effectExtent l="0" t="0" r="0" b="6350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33">
      <w:t xml:space="preserve">                                                                                                              </w:t>
    </w:r>
  </w:p>
  <w:bookmarkEnd w:id="0"/>
  <w:p w14:paraId="77230EE0" w14:textId="3A867C19" w:rsidR="009F087B" w:rsidRDefault="009F08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867"/>
    <w:multiLevelType w:val="hybridMultilevel"/>
    <w:tmpl w:val="65140D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508D"/>
    <w:multiLevelType w:val="hybridMultilevel"/>
    <w:tmpl w:val="5492D51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B470B"/>
    <w:multiLevelType w:val="hybridMultilevel"/>
    <w:tmpl w:val="4D72683E"/>
    <w:lvl w:ilvl="0" w:tplc="AD6817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942A55"/>
    <w:multiLevelType w:val="hybridMultilevel"/>
    <w:tmpl w:val="5B984C8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770236"/>
    <w:multiLevelType w:val="hybridMultilevel"/>
    <w:tmpl w:val="29F064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64666"/>
    <w:multiLevelType w:val="hybridMultilevel"/>
    <w:tmpl w:val="2CD692B4"/>
    <w:lvl w:ilvl="0" w:tplc="1B7A9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0" w:hanging="360"/>
      </w:pPr>
    </w:lvl>
    <w:lvl w:ilvl="2" w:tplc="280A001B" w:tentative="1">
      <w:start w:val="1"/>
      <w:numFmt w:val="lowerRoman"/>
      <w:lvlText w:val="%3."/>
      <w:lvlJc w:val="right"/>
      <w:pPr>
        <w:ind w:left="1860" w:hanging="180"/>
      </w:pPr>
    </w:lvl>
    <w:lvl w:ilvl="3" w:tplc="280A000F" w:tentative="1">
      <w:start w:val="1"/>
      <w:numFmt w:val="decimal"/>
      <w:lvlText w:val="%4."/>
      <w:lvlJc w:val="left"/>
      <w:pPr>
        <w:ind w:left="2580" w:hanging="360"/>
      </w:pPr>
    </w:lvl>
    <w:lvl w:ilvl="4" w:tplc="280A0019" w:tentative="1">
      <w:start w:val="1"/>
      <w:numFmt w:val="lowerLetter"/>
      <w:lvlText w:val="%5."/>
      <w:lvlJc w:val="left"/>
      <w:pPr>
        <w:ind w:left="3300" w:hanging="360"/>
      </w:pPr>
    </w:lvl>
    <w:lvl w:ilvl="5" w:tplc="280A001B" w:tentative="1">
      <w:start w:val="1"/>
      <w:numFmt w:val="lowerRoman"/>
      <w:lvlText w:val="%6."/>
      <w:lvlJc w:val="right"/>
      <w:pPr>
        <w:ind w:left="4020" w:hanging="180"/>
      </w:pPr>
    </w:lvl>
    <w:lvl w:ilvl="6" w:tplc="280A000F" w:tentative="1">
      <w:start w:val="1"/>
      <w:numFmt w:val="decimal"/>
      <w:lvlText w:val="%7."/>
      <w:lvlJc w:val="left"/>
      <w:pPr>
        <w:ind w:left="4740" w:hanging="360"/>
      </w:pPr>
    </w:lvl>
    <w:lvl w:ilvl="7" w:tplc="280A0019" w:tentative="1">
      <w:start w:val="1"/>
      <w:numFmt w:val="lowerLetter"/>
      <w:lvlText w:val="%8."/>
      <w:lvlJc w:val="left"/>
      <w:pPr>
        <w:ind w:left="5460" w:hanging="360"/>
      </w:pPr>
    </w:lvl>
    <w:lvl w:ilvl="8" w:tplc="2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3DF1D68"/>
    <w:multiLevelType w:val="hybridMultilevel"/>
    <w:tmpl w:val="CDA8498A"/>
    <w:lvl w:ilvl="0" w:tplc="8800FAB6">
      <w:start w:val="1"/>
      <w:numFmt w:val="decimal"/>
      <w:lvlText w:val="%1."/>
      <w:lvlJc w:val="left"/>
      <w:pPr>
        <w:ind w:left="346" w:hanging="346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>
      <w:start w:val="1"/>
      <w:numFmt w:val="lowerRoman"/>
      <w:lvlText w:val="%3."/>
      <w:lvlJc w:val="right"/>
      <w:pPr>
        <w:ind w:left="1809" w:hanging="180"/>
      </w:pPr>
    </w:lvl>
    <w:lvl w:ilvl="3" w:tplc="0409000F">
      <w:start w:val="1"/>
      <w:numFmt w:val="decimal"/>
      <w:lvlText w:val="%4."/>
      <w:lvlJc w:val="left"/>
      <w:pPr>
        <w:ind w:left="2529" w:hanging="360"/>
      </w:pPr>
    </w:lvl>
    <w:lvl w:ilvl="4" w:tplc="04090019">
      <w:start w:val="1"/>
      <w:numFmt w:val="lowerLetter"/>
      <w:lvlText w:val="%5."/>
      <w:lvlJc w:val="left"/>
      <w:pPr>
        <w:ind w:left="3249" w:hanging="360"/>
      </w:pPr>
    </w:lvl>
    <w:lvl w:ilvl="5" w:tplc="0409001B">
      <w:start w:val="1"/>
      <w:numFmt w:val="lowerRoman"/>
      <w:lvlText w:val="%6."/>
      <w:lvlJc w:val="right"/>
      <w:pPr>
        <w:ind w:left="3969" w:hanging="180"/>
      </w:pPr>
    </w:lvl>
    <w:lvl w:ilvl="6" w:tplc="0409000F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2012443909">
    <w:abstractNumId w:val="3"/>
  </w:num>
  <w:num w:numId="2" w16cid:durableId="2091534939">
    <w:abstractNumId w:val="6"/>
  </w:num>
  <w:num w:numId="3" w16cid:durableId="1315525823">
    <w:abstractNumId w:val="2"/>
  </w:num>
  <w:num w:numId="4" w16cid:durableId="325136353">
    <w:abstractNumId w:val="5"/>
  </w:num>
  <w:num w:numId="5" w16cid:durableId="2036537289">
    <w:abstractNumId w:val="0"/>
  </w:num>
  <w:num w:numId="6" w16cid:durableId="1932661277">
    <w:abstractNumId w:val="4"/>
  </w:num>
  <w:num w:numId="7" w16cid:durableId="110299766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257F5"/>
    <w:rsid w:val="000425F5"/>
    <w:rsid w:val="00043ED6"/>
    <w:rsid w:val="00054FBF"/>
    <w:rsid w:val="000A3E1F"/>
    <w:rsid w:val="000B05F4"/>
    <w:rsid w:val="000C0693"/>
    <w:rsid w:val="000E55F5"/>
    <w:rsid w:val="00134E23"/>
    <w:rsid w:val="00150FA2"/>
    <w:rsid w:val="00155FEC"/>
    <w:rsid w:val="00160EC0"/>
    <w:rsid w:val="00180DFA"/>
    <w:rsid w:val="0019065A"/>
    <w:rsid w:val="00191668"/>
    <w:rsid w:val="00192BED"/>
    <w:rsid w:val="00193E89"/>
    <w:rsid w:val="001A6B2F"/>
    <w:rsid w:val="001B2F2F"/>
    <w:rsid w:val="001D302C"/>
    <w:rsid w:val="001E0C81"/>
    <w:rsid w:val="001F182A"/>
    <w:rsid w:val="00227860"/>
    <w:rsid w:val="0023000A"/>
    <w:rsid w:val="00237811"/>
    <w:rsid w:val="002708A0"/>
    <w:rsid w:val="00281AEF"/>
    <w:rsid w:val="00287F3E"/>
    <w:rsid w:val="002A046F"/>
    <w:rsid w:val="002A0EE1"/>
    <w:rsid w:val="002A449B"/>
    <w:rsid w:val="002A4CE6"/>
    <w:rsid w:val="002B225F"/>
    <w:rsid w:val="002B3CB4"/>
    <w:rsid w:val="003009E1"/>
    <w:rsid w:val="0032016D"/>
    <w:rsid w:val="00343781"/>
    <w:rsid w:val="003461EA"/>
    <w:rsid w:val="003473A6"/>
    <w:rsid w:val="0035502F"/>
    <w:rsid w:val="00371AE0"/>
    <w:rsid w:val="00375AD6"/>
    <w:rsid w:val="003C7764"/>
    <w:rsid w:val="003C7F5D"/>
    <w:rsid w:val="003D20A3"/>
    <w:rsid w:val="003D47DE"/>
    <w:rsid w:val="003D4ECF"/>
    <w:rsid w:val="003D55AA"/>
    <w:rsid w:val="003E462E"/>
    <w:rsid w:val="00427585"/>
    <w:rsid w:val="004345D5"/>
    <w:rsid w:val="0044490F"/>
    <w:rsid w:val="004565CF"/>
    <w:rsid w:val="00461D6C"/>
    <w:rsid w:val="004650CA"/>
    <w:rsid w:val="004706FA"/>
    <w:rsid w:val="00476177"/>
    <w:rsid w:val="0049693F"/>
    <w:rsid w:val="004970BC"/>
    <w:rsid w:val="004A680F"/>
    <w:rsid w:val="004B66FE"/>
    <w:rsid w:val="004C5F79"/>
    <w:rsid w:val="004D34AC"/>
    <w:rsid w:val="005255D6"/>
    <w:rsid w:val="00532033"/>
    <w:rsid w:val="00532CA5"/>
    <w:rsid w:val="00535564"/>
    <w:rsid w:val="00573C23"/>
    <w:rsid w:val="00577572"/>
    <w:rsid w:val="005973D9"/>
    <w:rsid w:val="005B37E7"/>
    <w:rsid w:val="005C1642"/>
    <w:rsid w:val="005C22EE"/>
    <w:rsid w:val="005C6DB5"/>
    <w:rsid w:val="005D5FEE"/>
    <w:rsid w:val="005D6BAE"/>
    <w:rsid w:val="005E4728"/>
    <w:rsid w:val="005F4225"/>
    <w:rsid w:val="006174AC"/>
    <w:rsid w:val="00643277"/>
    <w:rsid w:val="00645DE0"/>
    <w:rsid w:val="00671EC4"/>
    <w:rsid w:val="00677A76"/>
    <w:rsid w:val="006A0EEB"/>
    <w:rsid w:val="006A26C2"/>
    <w:rsid w:val="006C77A8"/>
    <w:rsid w:val="006D1717"/>
    <w:rsid w:val="006E157F"/>
    <w:rsid w:val="006E1D5A"/>
    <w:rsid w:val="006E7C32"/>
    <w:rsid w:val="006F74C9"/>
    <w:rsid w:val="0070219D"/>
    <w:rsid w:val="00722926"/>
    <w:rsid w:val="00772325"/>
    <w:rsid w:val="00785241"/>
    <w:rsid w:val="00786E4F"/>
    <w:rsid w:val="007A3842"/>
    <w:rsid w:val="007A56FB"/>
    <w:rsid w:val="007A6D4A"/>
    <w:rsid w:val="007F268E"/>
    <w:rsid w:val="00836801"/>
    <w:rsid w:val="00841E8F"/>
    <w:rsid w:val="008467E1"/>
    <w:rsid w:val="00846891"/>
    <w:rsid w:val="00854696"/>
    <w:rsid w:val="00856015"/>
    <w:rsid w:val="0086713A"/>
    <w:rsid w:val="00876DA4"/>
    <w:rsid w:val="00882251"/>
    <w:rsid w:val="008853B5"/>
    <w:rsid w:val="00887702"/>
    <w:rsid w:val="008D2E68"/>
    <w:rsid w:val="0091135C"/>
    <w:rsid w:val="00917A94"/>
    <w:rsid w:val="009261E8"/>
    <w:rsid w:val="009366BD"/>
    <w:rsid w:val="00957E69"/>
    <w:rsid w:val="0096447B"/>
    <w:rsid w:val="00982BFA"/>
    <w:rsid w:val="00985A68"/>
    <w:rsid w:val="009A1135"/>
    <w:rsid w:val="009E0DC8"/>
    <w:rsid w:val="009F087B"/>
    <w:rsid w:val="009F4A46"/>
    <w:rsid w:val="00A102BC"/>
    <w:rsid w:val="00A30DEA"/>
    <w:rsid w:val="00A43FB3"/>
    <w:rsid w:val="00A64377"/>
    <w:rsid w:val="00A65EFE"/>
    <w:rsid w:val="00A73376"/>
    <w:rsid w:val="00A85867"/>
    <w:rsid w:val="00AA11FC"/>
    <w:rsid w:val="00AA59C8"/>
    <w:rsid w:val="00AC4012"/>
    <w:rsid w:val="00AC4F3B"/>
    <w:rsid w:val="00AD6849"/>
    <w:rsid w:val="00AE064F"/>
    <w:rsid w:val="00AE254C"/>
    <w:rsid w:val="00AE39F8"/>
    <w:rsid w:val="00AE56B5"/>
    <w:rsid w:val="00AF345F"/>
    <w:rsid w:val="00B03CD1"/>
    <w:rsid w:val="00B03E0F"/>
    <w:rsid w:val="00B069D0"/>
    <w:rsid w:val="00B110E6"/>
    <w:rsid w:val="00B14E90"/>
    <w:rsid w:val="00B15DF6"/>
    <w:rsid w:val="00B22B3F"/>
    <w:rsid w:val="00B30A12"/>
    <w:rsid w:val="00B3577B"/>
    <w:rsid w:val="00B3662E"/>
    <w:rsid w:val="00B370AB"/>
    <w:rsid w:val="00B4163B"/>
    <w:rsid w:val="00B4297A"/>
    <w:rsid w:val="00B5359A"/>
    <w:rsid w:val="00B57036"/>
    <w:rsid w:val="00B657C7"/>
    <w:rsid w:val="00B7709F"/>
    <w:rsid w:val="00B77F76"/>
    <w:rsid w:val="00B967F6"/>
    <w:rsid w:val="00BA572E"/>
    <w:rsid w:val="00BB61F4"/>
    <w:rsid w:val="00BC07B5"/>
    <w:rsid w:val="00BD1895"/>
    <w:rsid w:val="00BE16AF"/>
    <w:rsid w:val="00BE4FB7"/>
    <w:rsid w:val="00BE6F30"/>
    <w:rsid w:val="00BF17F7"/>
    <w:rsid w:val="00BF6956"/>
    <w:rsid w:val="00C00C4C"/>
    <w:rsid w:val="00C07BFB"/>
    <w:rsid w:val="00C3615B"/>
    <w:rsid w:val="00C44D90"/>
    <w:rsid w:val="00C510B9"/>
    <w:rsid w:val="00C53278"/>
    <w:rsid w:val="00C72805"/>
    <w:rsid w:val="00C7301A"/>
    <w:rsid w:val="00C8203C"/>
    <w:rsid w:val="00C86BD7"/>
    <w:rsid w:val="00CB0A13"/>
    <w:rsid w:val="00CC66CA"/>
    <w:rsid w:val="00D35EB3"/>
    <w:rsid w:val="00D4307C"/>
    <w:rsid w:val="00D46CC2"/>
    <w:rsid w:val="00D502D4"/>
    <w:rsid w:val="00D6061A"/>
    <w:rsid w:val="00D87FB4"/>
    <w:rsid w:val="00D9036E"/>
    <w:rsid w:val="00D93A51"/>
    <w:rsid w:val="00DC50F4"/>
    <w:rsid w:val="00DD306C"/>
    <w:rsid w:val="00DD54B0"/>
    <w:rsid w:val="00DE2C9F"/>
    <w:rsid w:val="00DE368F"/>
    <w:rsid w:val="00DF7E5D"/>
    <w:rsid w:val="00E01092"/>
    <w:rsid w:val="00E034E6"/>
    <w:rsid w:val="00E52E3E"/>
    <w:rsid w:val="00E5549F"/>
    <w:rsid w:val="00E77C4C"/>
    <w:rsid w:val="00E911DE"/>
    <w:rsid w:val="00EA2E07"/>
    <w:rsid w:val="00F0415F"/>
    <w:rsid w:val="00F06A1F"/>
    <w:rsid w:val="00F10105"/>
    <w:rsid w:val="00F1615B"/>
    <w:rsid w:val="00F173ED"/>
    <w:rsid w:val="00F22833"/>
    <w:rsid w:val="00F46CED"/>
    <w:rsid w:val="00F56CCD"/>
    <w:rsid w:val="00F60223"/>
    <w:rsid w:val="00F61DF0"/>
    <w:rsid w:val="00F677A7"/>
    <w:rsid w:val="00F7686E"/>
    <w:rsid w:val="00F965CA"/>
    <w:rsid w:val="00FA1E80"/>
    <w:rsid w:val="00FA6523"/>
    <w:rsid w:val="00FB521F"/>
    <w:rsid w:val="00FC1655"/>
    <w:rsid w:val="00FD5FDB"/>
    <w:rsid w:val="00FD66DA"/>
    <w:rsid w:val="00FD7A7C"/>
    <w:rsid w:val="00FE323D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link w:val="Ttulo3Car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Pr>
      <w:rFonts w:ascii="Arial" w:hAnsi="Arial" w:cs="Arial"/>
      <w:sz w:val="16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B2F2F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table" w:styleId="Tablaconcuadrcula">
    <w:name w:val="Table Grid"/>
    <w:basedOn w:val="Tablanormal"/>
    <w:uiPriority w:val="39"/>
    <w:rsid w:val="00AC4F3B"/>
    <w:rPr>
      <w:rFonts w:asciiTheme="minorHAnsi" w:eastAsiaTheme="minorHAnsi" w:hAnsiTheme="minorHAnsi" w:cstheme="minorBid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5B37E7"/>
    <w:rPr>
      <w:b/>
      <w:bCs/>
      <w:sz w:val="24"/>
      <w:szCs w:val="24"/>
      <w:u w:val="single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5B37E7"/>
    <w:rPr>
      <w:rFonts w:ascii="Arial Narrow" w:hAnsi="Arial Narrow" w:cs="Tahoma"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B37E7"/>
    <w:rPr>
      <w:rFonts w:ascii="Arial Narrow" w:hAnsi="Arial Narrow" w:cs="Tahoma"/>
      <w:sz w:val="24"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B37E7"/>
    <w:rPr>
      <w:rFonts w:ascii="Arial Narrow" w:hAnsi="Arial Narrow" w:cs="Tahoma"/>
      <w:b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B37E7"/>
    <w:rPr>
      <w:rFonts w:ascii="Arial Narrow" w:hAnsi="Arial Narrow" w:cs="Tahoma"/>
      <w:b/>
      <w:sz w:val="24"/>
      <w:szCs w:val="24"/>
      <w:u w:val="single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5B37E7"/>
    <w:rPr>
      <w:rFonts w:ascii="Segoe UI" w:eastAsiaTheme="minorEastAsia" w:hAnsi="Segoe UI" w:cs="Segoe UI"/>
      <w:sz w:val="18"/>
      <w:szCs w:val="18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7E7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7E7"/>
    <w:pPr>
      <w:spacing w:after="160"/>
    </w:pPr>
    <w:rPr>
      <w:sz w:val="20"/>
      <w:szCs w:val="20"/>
      <w:lang w:val="es-US" w:eastAsia="es-MX"/>
    </w:rPr>
  </w:style>
  <w:style w:type="character" w:customStyle="1" w:styleId="TextocomentarioCar1">
    <w:name w:val="Texto comentario Car1"/>
    <w:basedOn w:val="Fuentedeprrafopredeter"/>
    <w:uiPriority w:val="99"/>
    <w:semiHidden/>
    <w:rsid w:val="005B37E7"/>
    <w:rPr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B37E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u w:val="none"/>
      <w:lang w:eastAsia="ja-JP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B37E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7E7"/>
    <w:rPr>
      <w:rFonts w:eastAsiaTheme="minorEastAsia"/>
      <w:b/>
      <w:bCs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7E7"/>
    <w:pPr>
      <w:spacing w:after="200"/>
    </w:pPr>
    <w:rPr>
      <w:rFonts w:eastAsiaTheme="minorEastAsia"/>
      <w:b/>
      <w:bCs/>
      <w:lang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B37E7"/>
    <w:rPr>
      <w:b/>
      <w:bCs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B37E7"/>
    <w:rPr>
      <w:rFonts w:ascii="Arial" w:hAnsi="Arial" w:cs="Arial"/>
      <w:sz w:val="16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B37E7"/>
    <w:rPr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7E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B37E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B37E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B37E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3">
    <w:name w:val="toc 3"/>
    <w:basedOn w:val="Normal"/>
    <w:uiPriority w:val="1"/>
    <w:qFormat/>
    <w:rsid w:val="005B37E7"/>
    <w:pPr>
      <w:widowControl w:val="0"/>
      <w:spacing w:before="23"/>
      <w:ind w:left="650" w:hanging="260"/>
    </w:pPr>
    <w:rPr>
      <w:rFonts w:ascii="Arial" w:eastAsia="Arial" w:hAnsi="Arial" w:cstheme="minorBidi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B37E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B37E7"/>
    <w:rPr>
      <w:rFonts w:ascii="Arial" w:hAnsi="Arial" w:cs="Arial"/>
      <w:vanish/>
      <w:sz w:val="16"/>
      <w:szCs w:val="16"/>
      <w:lang w:val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B37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s-MX"/>
    </w:rPr>
  </w:style>
  <w:style w:type="character" w:customStyle="1" w:styleId="z-PrincipiodelformularioCar1">
    <w:name w:val="z-Principio del formulario Car1"/>
    <w:basedOn w:val="Fuentedeprrafopredeter"/>
    <w:uiPriority w:val="99"/>
    <w:semiHidden/>
    <w:rsid w:val="005B37E7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required-asterisk3">
    <w:name w:val="required-asterisk3"/>
    <w:basedOn w:val="Fuentedeprrafopredeter"/>
    <w:rsid w:val="005B37E7"/>
    <w:rPr>
      <w:vanish/>
      <w:webHidden w:val="0"/>
      <w:specVanish w:val="0"/>
    </w:rPr>
  </w:style>
  <w:style w:type="character" w:customStyle="1" w:styleId="question-number2">
    <w:name w:val="question-number2"/>
    <w:basedOn w:val="Fuentedeprrafopredeter"/>
    <w:rsid w:val="005B37E7"/>
    <w:rPr>
      <w:vanish w:val="0"/>
      <w:webHidden w:val="0"/>
      <w:specVanish w:val="0"/>
    </w:rPr>
  </w:style>
  <w:style w:type="character" w:customStyle="1" w:styleId="question-dot">
    <w:name w:val="question-dot"/>
    <w:basedOn w:val="Fuentedeprrafopredeter"/>
    <w:rsid w:val="005B37E7"/>
  </w:style>
  <w:style w:type="character" w:customStyle="1" w:styleId="user-generated">
    <w:name w:val="user-generated"/>
    <w:basedOn w:val="Fuentedeprrafopredeter"/>
    <w:rsid w:val="005B37E7"/>
  </w:style>
  <w:style w:type="character" w:customStyle="1" w:styleId="radio-button-label-text1">
    <w:name w:val="radio-button-label-text1"/>
    <w:basedOn w:val="Fuentedeprrafopredeter"/>
    <w:rsid w:val="005B37E7"/>
    <w:rPr>
      <w:vanish w:val="0"/>
      <w:webHidden w:val="0"/>
      <w:specVanish w:val="0"/>
    </w:rPr>
  </w:style>
  <w:style w:type="character" w:customStyle="1" w:styleId="matrix-row-label3">
    <w:name w:val="matrix-row-label3"/>
    <w:basedOn w:val="Fuentedeprrafopredeter"/>
    <w:rsid w:val="005B37E7"/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B37E7"/>
    <w:rPr>
      <w:rFonts w:ascii="Arial" w:hAnsi="Arial" w:cs="Arial"/>
      <w:vanish/>
      <w:sz w:val="16"/>
      <w:szCs w:val="16"/>
      <w:lang w:val="en-U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B37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s-MX"/>
    </w:rPr>
  </w:style>
  <w:style w:type="character" w:customStyle="1" w:styleId="z-FinaldelformularioCar1">
    <w:name w:val="z-Final del formulario Car1"/>
    <w:basedOn w:val="Fuentedeprrafopredeter"/>
    <w:uiPriority w:val="99"/>
    <w:semiHidden/>
    <w:rsid w:val="005B37E7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checkbox-button-label-text1">
    <w:name w:val="checkbox-button-label-text1"/>
    <w:basedOn w:val="Fuentedeprrafopredeter"/>
    <w:rsid w:val="005B37E7"/>
    <w:rPr>
      <w:vanish w:val="0"/>
      <w:webHidden w:val="0"/>
      <w:specVanish w:val="0"/>
    </w:rPr>
  </w:style>
  <w:style w:type="character" w:customStyle="1" w:styleId="page-number">
    <w:name w:val="page-number"/>
    <w:basedOn w:val="Fuentedeprrafopredeter"/>
    <w:rsid w:val="005B37E7"/>
  </w:style>
  <w:style w:type="character" w:customStyle="1" w:styleId="page-title">
    <w:name w:val="page-title"/>
    <w:basedOn w:val="Fuentedeprrafopredeter"/>
    <w:rsid w:val="005B37E7"/>
  </w:style>
  <w:style w:type="paragraph" w:customStyle="1" w:styleId="survey-footer-title">
    <w:name w:val="survey-footer-title"/>
    <w:basedOn w:val="Normal"/>
    <w:rsid w:val="005B37E7"/>
    <w:pPr>
      <w:spacing w:before="100" w:beforeAutospacing="1" w:after="100" w:afterAutospacing="1"/>
    </w:pPr>
    <w:rPr>
      <w:lang w:val="en-U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B37E7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B37E7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Level1">
    <w:name w:val="Level 1"/>
    <w:rsid w:val="005B37E7"/>
    <w:pPr>
      <w:autoSpaceDE w:val="0"/>
      <w:autoSpaceDN w:val="0"/>
      <w:adjustRightInd w:val="0"/>
      <w:ind w:left="720"/>
    </w:pPr>
    <w:rPr>
      <w:bCs/>
      <w:color w:val="000000"/>
      <w:sz w:val="24"/>
      <w:szCs w:val="24"/>
      <w:lang w:val="en-US" w:eastAsia="en-US"/>
    </w:rPr>
  </w:style>
  <w:style w:type="paragraph" w:styleId="Textoindependiente3">
    <w:name w:val="Body Text 3"/>
    <w:basedOn w:val="Normal"/>
    <w:link w:val="Textoindependiente3Car"/>
    <w:rsid w:val="005B37E7"/>
    <w:pPr>
      <w:ind w:left="72"/>
    </w:pPr>
    <w:rPr>
      <w:b/>
      <w:color w:val="00000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5B37E7"/>
    <w:rPr>
      <w:b/>
      <w:color w:val="000000"/>
      <w:sz w:val="24"/>
      <w:szCs w:val="24"/>
      <w:lang w:val="en-US" w:eastAsia="en-US"/>
    </w:rPr>
  </w:style>
  <w:style w:type="character" w:styleId="Nmerodepgina">
    <w:name w:val="page number"/>
    <w:basedOn w:val="Fuentedeprrafopredeter"/>
    <w:rsid w:val="005B37E7"/>
    <w:rPr>
      <w:rFonts w:cs="Times New Roman"/>
    </w:rPr>
  </w:style>
  <w:style w:type="paragraph" w:customStyle="1" w:styleId="Style1">
    <w:name w:val="Style1"/>
    <w:basedOn w:val="Normal"/>
    <w:next w:val="Normal"/>
    <w:autoRedefine/>
    <w:rsid w:val="005B37E7"/>
    <w:pPr>
      <w:spacing w:line="300" w:lineRule="auto"/>
      <w:ind w:left="-15"/>
    </w:pPr>
    <w:rPr>
      <w:rFonts w:ascii="Arial" w:hAnsi="Arial"/>
      <w:b/>
      <w:color w:val="000000"/>
      <w:sz w:val="20"/>
      <w:szCs w:val="20"/>
      <w:lang w:val="en-GB" w:eastAsia="en-US"/>
    </w:rPr>
  </w:style>
  <w:style w:type="character" w:styleId="Textoennegrita">
    <w:name w:val="Strong"/>
    <w:basedOn w:val="Fuentedeprrafopredeter"/>
    <w:uiPriority w:val="22"/>
    <w:qFormat/>
    <w:rsid w:val="005B37E7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B37E7"/>
    <w:rPr>
      <w:rFonts w:asciiTheme="minorHAnsi" w:eastAsiaTheme="minorEastAsia" w:hAnsiTheme="minorHAnsi" w:cstheme="minorBidi"/>
      <w:sz w:val="20"/>
      <w:szCs w:val="20"/>
      <w:lang w:val="es-PE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37E7"/>
    <w:rPr>
      <w:rFonts w:asciiTheme="minorHAnsi" w:eastAsiaTheme="minorEastAsia" w:hAnsiTheme="minorHAnsi" w:cstheme="minorBidi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5B37E7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5D6BAE"/>
  </w:style>
  <w:style w:type="paragraph" w:styleId="Revisin">
    <w:name w:val="Revision"/>
    <w:hidden/>
    <w:uiPriority w:val="99"/>
    <w:semiHidden/>
    <w:rsid w:val="00F06A1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cn.gob.pe" TargetMode="External"/><Relationship Id="rId2" Type="http://schemas.openxmlformats.org/officeDocument/2006/relationships/hyperlink" Target="http://www.incn.gob.pe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1235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Comitedeetica</cp:lastModifiedBy>
  <cp:revision>12</cp:revision>
  <cp:lastPrinted>2022-06-28T17:25:00Z</cp:lastPrinted>
  <dcterms:created xsi:type="dcterms:W3CDTF">2023-09-21T14:09:00Z</dcterms:created>
  <dcterms:modified xsi:type="dcterms:W3CDTF">2026-02-26T18:07:00Z</dcterms:modified>
</cp:coreProperties>
</file>